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25pt;margin-top:850pt;margin-left:807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提分专练(五)</w:t>
      </w:r>
      <w:r>
        <w:rPr>
          <w:i/>
        </w:rPr>
        <w:t>　</w:t>
      </w:r>
      <w:r>
        <w:rPr>
          <w:b/>
        </w:rPr>
        <w:t>与特殊四边形有关的计算与证明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2202" name="线.EPS" descr="id:2147492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334170" name="线.EPS" descr="id:21474922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t>|类型1|</w:t>
      </w:r>
      <w:r>
        <w:rPr>
          <w:i/>
        </w:rPr>
        <w:t>　</w:t>
      </w:r>
      <w:r>
        <w:t>平行四边形的判定及性质的应用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[2018·恩施州]</w:t>
      </w:r>
      <w:r>
        <w:rPr>
          <w:rFonts w:ascii="Times New Roman" w:hAnsi="Times New Roman" w:eastAsiaTheme="minorEastAsia"/>
          <w:szCs w:val="21"/>
        </w:rPr>
        <w:t>如图T5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1,点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在一条直线上,</w:t>
      </w:r>
      <w:r>
        <w:rPr>
          <w:rFonts w:ascii="Times New Roman" w:hAnsi="Times New Roman" w:eastAsiaTheme="minorEastAsia"/>
          <w:i/>
          <w:szCs w:val="21"/>
        </w:rPr>
        <w:t>FB=CE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FD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O.</w:t>
      </w:r>
      <w:r>
        <w:rPr>
          <w:rFonts w:ascii="Times New Roman" w:hAnsi="Times New Roman" w:eastAsiaTheme="minorEastAsia"/>
          <w:szCs w:val="21"/>
        </w:rPr>
        <w:t>求证: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互相平分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82370" cy="667385"/>
            <wp:effectExtent l="0" t="0" r="0" b="0"/>
            <wp:docPr id="2203" name="20SXF343.EPS" descr="id:2147492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24713" name="20SXF343.EPS" descr="id:21474922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6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[2019·安徽]</w:t>
      </w:r>
      <w:r>
        <w:rPr>
          <w:rFonts w:ascii="Times New Roman" w:hAnsi="Times New Roman" w:eastAsiaTheme="minorEastAsia"/>
          <w:szCs w:val="21"/>
        </w:rPr>
        <w:t>如图T5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MS Mincho" w:eastAsia="MS Mincho" w:hAnsi="MS Mincho" w:cs="MS Mincho" w:hint="eastAsia"/>
          <w:szCs w:val="21"/>
        </w:rPr>
        <w:t>▱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内部,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CE.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ADF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(2)设</w:t>
      </w:r>
      <w:r>
        <w:rPr>
          <w:rFonts w:ascii="MS Mincho" w:eastAsia="MS Mincho" w:hAnsi="MS Mincho" w:cs="MS Mincho" w:hint="eastAsia"/>
          <w:szCs w:val="21"/>
        </w:rPr>
        <w:t>▱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的面积为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</w:rPr>
        <w:t>,四边形</w:t>
      </w:r>
      <w:r>
        <w:rPr>
          <w:rFonts w:ascii="Times New Roman" w:hAnsi="Times New Roman" w:eastAsiaTheme="minorEastAsia"/>
          <w:i/>
          <w:szCs w:val="21"/>
        </w:rPr>
        <w:t>AEDF</w:t>
      </w:r>
      <w:r>
        <w:rPr>
          <w:rFonts w:ascii="Times New Roman" w:hAnsi="Times New Roman" w:eastAsiaTheme="minorEastAsia"/>
          <w:szCs w:val="21"/>
        </w:rPr>
        <w:t>的面积为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,求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S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T</m:t>
            </m:r>
          </m:den>
        </m:f>
      </m:oMath>
      <w:r>
        <w:rPr>
          <w:rFonts w:ascii="Times New Roman" w:hAnsi="Times New Roman" w:eastAsiaTheme="minorEastAsia"/>
          <w:szCs w:val="21"/>
        </w:rPr>
        <w:t>的值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69340" cy="667385"/>
            <wp:effectExtent l="0" t="0" r="0" b="0"/>
            <wp:docPr id="2204" name="20MZK369.EPS" descr="id:2147492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130373" name="20MZK369.EPS" descr="id:21474922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6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|类型2|</w:t>
      </w:r>
      <w:r>
        <w:rPr>
          <w:i/>
        </w:rPr>
        <w:t>　</w:t>
      </w:r>
      <w:r>
        <w:t>矩形、菱形的判定及性质的应用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[2018·张家界]</w:t>
      </w:r>
      <w:r>
        <w:rPr>
          <w:rFonts w:ascii="Times New Roman" w:hAnsi="Times New Roman" w:eastAsiaTheme="minorEastAsia"/>
          <w:szCs w:val="21"/>
        </w:rPr>
        <w:t xml:space="preserve"> 如图T5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3,在矩形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上,</w:t>
      </w:r>
      <w:r>
        <w:rPr>
          <w:rFonts w:ascii="Times New Roman" w:hAnsi="Times New Roman" w:eastAsiaTheme="minorEastAsia"/>
          <w:i/>
          <w:szCs w:val="21"/>
        </w:rPr>
        <w:t>AE=AD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,垂足为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DF=AB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FDC=</w:t>
      </w:r>
      <w:r>
        <w:rPr>
          <w:rFonts w:ascii="Times New Roman" w:hAnsi="Times New Roman" w:eastAsiaTheme="minorEastAsia"/>
          <w:szCs w:val="21"/>
        </w:rPr>
        <w:t>30°,且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4,求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90600" cy="554355"/>
            <wp:effectExtent l="0" t="0" r="0" b="0"/>
            <wp:docPr id="2205" name="9GT293.EPS" descr="id:2147492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035575" name="9GT293.EPS" descr="id:21474922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5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[2018·南宁]</w:t>
      </w:r>
      <w:r>
        <w:rPr>
          <w:rFonts w:ascii="Times New Roman" w:hAnsi="Times New Roman" w:eastAsiaTheme="minorEastAsia"/>
          <w:szCs w:val="21"/>
        </w:rPr>
        <w:t xml:space="preserve"> 如图T5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4,在</w:t>
      </w:r>
      <w:r>
        <w:rPr>
          <w:rFonts w:ascii="MS Mincho" w:eastAsia="MS Mincho" w:hAnsi="MS Mincho" w:cs="MS Mincho" w:hint="eastAsia"/>
          <w:szCs w:val="21"/>
        </w:rPr>
        <w:t>▱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,垂足分别为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,且</w:t>
      </w:r>
      <w:r>
        <w:rPr>
          <w:rFonts w:ascii="Times New Roman" w:hAnsi="Times New Roman" w:eastAsiaTheme="minorEastAsia"/>
          <w:i/>
          <w:szCs w:val="21"/>
        </w:rPr>
        <w:t>BE=DF.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MS Mincho" w:eastAsia="MS Mincho" w:hAnsi="MS Mincho" w:cs="MS Mincho" w:hint="eastAsia"/>
          <w:szCs w:val="21"/>
        </w:rPr>
        <w:t>▱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是菱形;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5,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6,求</w:t>
      </w:r>
      <w:r>
        <w:rPr>
          <w:rFonts w:ascii="MS Mincho" w:eastAsia="MS Mincho" w:hAnsi="MS Mincho" w:cs="MS Mincho" w:hint="eastAsia"/>
          <w:szCs w:val="21"/>
        </w:rPr>
        <w:t>▱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的面积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69340" cy="828675"/>
            <wp:effectExtent l="0" t="0" r="0" b="0"/>
            <wp:docPr id="2206" name="9XK547.EPS" descr="id:2147492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052826" name="9XK547.EPS" descr="id:21474922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[2019·新疆]</w:t>
      </w:r>
      <w:r>
        <w:rPr>
          <w:rFonts w:ascii="Times New Roman" w:hAnsi="Times New Roman" w:eastAsiaTheme="minorEastAsia"/>
          <w:szCs w:val="21"/>
        </w:rPr>
        <w:t>如图T5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5,在菱形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中,对角线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的中点,连接</w:t>
      </w:r>
      <w:r>
        <w:rPr>
          <w:rFonts w:ascii="Times New Roman" w:hAnsi="Times New Roman" w:eastAsiaTheme="minorEastAsia"/>
          <w:i/>
          <w:szCs w:val="21"/>
        </w:rPr>
        <w:t>OE.</w:t>
      </w:r>
      <w:r>
        <w:rPr>
          <w:rFonts w:ascii="Times New Roman" w:hAnsi="Times New Roman" w:eastAsiaTheme="minorEastAsia"/>
          <w:szCs w:val="21"/>
        </w:rPr>
        <w:t>过点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DF.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求证:(1)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ODE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FCE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(2)四边形</w:t>
      </w:r>
      <w:r>
        <w:rPr>
          <w:rFonts w:ascii="Times New Roman" w:hAnsi="Times New Roman" w:eastAsiaTheme="minorEastAsia"/>
          <w:i/>
          <w:szCs w:val="21"/>
        </w:rPr>
        <w:t>OCFD</w:t>
      </w:r>
      <w:r>
        <w:rPr>
          <w:rFonts w:ascii="Times New Roman" w:hAnsi="Times New Roman" w:eastAsiaTheme="minorEastAsia"/>
          <w:szCs w:val="21"/>
        </w:rPr>
        <w:t>是矩形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55395" cy="737235"/>
            <wp:effectExtent l="0" t="0" r="0" b="0"/>
            <wp:docPr id="2207" name="20ZSK245.EPS" descr="id:2147492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82413" name="20ZSK245.EPS" descr="id:21474922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568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[2019·海南]</w:t>
      </w:r>
      <w:r>
        <w:rPr>
          <w:rFonts w:ascii="Times New Roman" w:hAnsi="Times New Roman" w:eastAsiaTheme="minorEastAsia"/>
          <w:szCs w:val="21"/>
        </w:rPr>
        <w:t>如图T5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6,在边长为1的正方形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是边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的中点,点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是边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上一点(与点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不重合),射线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的延长线交于点</w:t>
      </w:r>
      <w:r>
        <w:rPr>
          <w:rFonts w:ascii="Times New Roman" w:hAnsi="Times New Roman" w:eastAsiaTheme="minorEastAsia"/>
          <w:i/>
          <w:szCs w:val="21"/>
        </w:rPr>
        <w:t>Q.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PDE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QCE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(2)过点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,当</w:t>
      </w:r>
      <w:r>
        <w:rPr>
          <w:rFonts w:ascii="Times New Roman" w:hAnsi="Times New Roman" w:eastAsiaTheme="minorEastAsia"/>
          <w:i/>
          <w:szCs w:val="21"/>
        </w:rPr>
        <w:t>PB=PQ</w:t>
      </w:r>
      <w:r>
        <w:rPr>
          <w:rFonts w:ascii="Times New Roman" w:hAnsi="Times New Roman" w:eastAsiaTheme="minorEastAsia"/>
          <w:szCs w:val="21"/>
        </w:rPr>
        <w:t>时: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求证:四边形</w:t>
      </w:r>
      <w:r>
        <w:rPr>
          <w:rFonts w:ascii="Times New Roman" w:hAnsi="Times New Roman" w:eastAsiaTheme="minorEastAsia"/>
          <w:i/>
          <w:szCs w:val="21"/>
        </w:rPr>
        <w:t>AFEP</w:t>
      </w:r>
      <w:r>
        <w:rPr>
          <w:rFonts w:ascii="Times New Roman" w:hAnsi="Times New Roman" w:eastAsiaTheme="minorEastAsia"/>
          <w:szCs w:val="21"/>
        </w:rPr>
        <w:t>是平行四边形;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请判断四边形</w:t>
      </w:r>
      <w:r>
        <w:rPr>
          <w:rFonts w:ascii="Times New Roman" w:hAnsi="Times New Roman" w:eastAsiaTheme="minorEastAsia"/>
          <w:i/>
          <w:szCs w:val="21"/>
        </w:rPr>
        <w:t>AFEP</w:t>
      </w:r>
      <w:r>
        <w:rPr>
          <w:rFonts w:ascii="Times New Roman" w:hAnsi="Times New Roman" w:eastAsiaTheme="minorEastAsia"/>
          <w:szCs w:val="21"/>
        </w:rPr>
        <w:t>是否为菱形,并说明理由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50595" cy="786130"/>
            <wp:effectExtent l="0" t="0" r="0" b="0"/>
            <wp:docPr id="2208" name="20SXF345.EPS" descr="id:2147492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077565" name="20SXF345.EPS" descr="id:21474922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112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|类型3|</w:t>
      </w:r>
      <w:r>
        <w:rPr>
          <w:i/>
        </w:rPr>
        <w:t>　</w:t>
      </w:r>
      <w:r>
        <w:t>正方形的判定及性质的应用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[2018·遵义]</w:t>
      </w:r>
      <w:r>
        <w:rPr>
          <w:rFonts w:ascii="Times New Roman" w:hAnsi="Times New Roman" w:eastAsiaTheme="minorEastAsia"/>
          <w:szCs w:val="21"/>
        </w:rPr>
        <w:t xml:space="preserve"> 如图T5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7,正方形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的对角线交于点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分别在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上(</w:t>
      </w:r>
      <w:r>
        <w:rPr>
          <w:rFonts w:ascii="Times New Roman" w:hAnsi="Times New Roman" w:eastAsiaTheme="minorEastAsia"/>
          <w:i/>
          <w:szCs w:val="21"/>
        </w:rPr>
        <w:t>AE&lt;BE</w:t>
      </w:r>
      <w:r>
        <w:rPr>
          <w:rFonts w:ascii="Times New Roman" w:hAnsi="Times New Roman" w:eastAsiaTheme="minorEastAsia"/>
          <w:szCs w:val="21"/>
        </w:rPr>
        <w:t>),且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EOF=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DA</w:t>
      </w:r>
      <w:r>
        <w:rPr>
          <w:rFonts w:ascii="Times New Roman" w:hAnsi="Times New Roman" w:eastAsiaTheme="minorEastAsia"/>
          <w:szCs w:val="21"/>
        </w:rPr>
        <w:t>的延长线交于点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的延长线交于点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MN.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OM=ON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的边长为4,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Times New Roman" w:hAnsi="Times New Roman" w:eastAsiaTheme="minorEastAsia"/>
          <w:szCs w:val="21"/>
        </w:rPr>
        <w:t>的中点,求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81075" cy="969010"/>
            <wp:effectExtent l="0" t="0" r="0" b="0"/>
            <wp:docPr id="2209" name="9XK540.EPS" descr="id:2147492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509503" name="9XK540.EPS" descr="id:21474922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[2018·十堰]</w:t>
      </w:r>
      <w:r>
        <w:rPr>
          <w:rFonts w:ascii="Times New Roman" w:hAnsi="Times New Roman" w:eastAsiaTheme="minorEastAsia"/>
          <w:szCs w:val="21"/>
        </w:rPr>
        <w:t xml:space="preserve"> 如图T5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8,已知正方形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与正方形</w:t>
      </w:r>
      <w:r>
        <w:rPr>
          <w:rFonts w:ascii="Times New Roman" w:hAnsi="Times New Roman" w:eastAsiaTheme="minorEastAsia"/>
          <w:i/>
          <w:szCs w:val="21"/>
        </w:rPr>
        <w:t>CEFG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的中点,连接</w:t>
      </w:r>
      <w:r>
        <w:rPr>
          <w:rFonts w:ascii="Times New Roman" w:hAnsi="Times New Roman" w:eastAsiaTheme="minorEastAsia"/>
          <w:i/>
          <w:szCs w:val="21"/>
        </w:rPr>
        <w:t>DM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(1)如图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上,点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的延长线上,请判断</w:t>
      </w:r>
      <w:r>
        <w:rPr>
          <w:rFonts w:ascii="Times New Roman" w:hAnsi="Times New Roman" w:eastAsiaTheme="minorEastAsia"/>
          <w:i/>
          <w:szCs w:val="21"/>
        </w:rPr>
        <w:t>DM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EM</w:t>
      </w:r>
      <w:r>
        <w:rPr>
          <w:rFonts w:ascii="Times New Roman" w:hAnsi="Times New Roman" w:eastAsiaTheme="minorEastAsia"/>
          <w:szCs w:val="21"/>
        </w:rPr>
        <w:t>的数量关系与位置关系,并直接写出结论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DC</w:t>
      </w:r>
      <w:r>
        <w:rPr>
          <w:rFonts w:ascii="Times New Roman" w:hAnsi="Times New Roman" w:eastAsiaTheme="minorEastAsia"/>
          <w:szCs w:val="21"/>
        </w:rPr>
        <w:t>的延长线上,点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上,(1)中结论是否仍然成立?请证明你的结论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(3)将图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中的正方形</w:t>
      </w:r>
      <w:r>
        <w:rPr>
          <w:rFonts w:ascii="Times New Roman" w:hAnsi="Times New Roman" w:eastAsiaTheme="minorEastAsia"/>
          <w:i/>
          <w:szCs w:val="21"/>
        </w:rPr>
        <w:t>CEFG</w:t>
      </w:r>
      <w:r>
        <w:rPr>
          <w:rFonts w:ascii="Times New Roman" w:hAnsi="Times New Roman" w:eastAsiaTheme="minorEastAsia"/>
          <w:szCs w:val="21"/>
        </w:rPr>
        <w:t>绕点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旋转,使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三点在一条直线上,若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13,</w:t>
      </w:r>
      <w:r>
        <w:rPr>
          <w:rFonts w:ascii="Times New Roman" w:hAnsi="Times New Roman" w:eastAsiaTheme="minorEastAsia"/>
          <w:i/>
          <w:szCs w:val="21"/>
        </w:rPr>
        <w:t>CE=</w:t>
      </w:r>
      <w:r>
        <w:rPr>
          <w:rFonts w:ascii="Times New Roman" w:hAnsi="Times New Roman" w:eastAsiaTheme="minorEastAsia"/>
          <w:szCs w:val="21"/>
        </w:rPr>
        <w:t>5,请画出图形,并直接写出</w:t>
      </w:r>
      <w:r>
        <w:rPr>
          <w:rFonts w:ascii="Times New Roman" w:hAnsi="Times New Roman" w:eastAsiaTheme="minorEastAsia"/>
          <w:i/>
          <w:szCs w:val="21"/>
        </w:rPr>
        <w:t>MF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343785" cy="1182370"/>
            <wp:effectExtent l="0" t="0" r="0" b="0"/>
            <wp:docPr id="2210" name="9TK32.EPS" descr="id:2147492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119170" name="9TK32.EPS" descr="id:21474923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960" cy="11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图T5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8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widowControl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证明:如图,连接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DEF.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FD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DFE.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FB=CE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BF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FC=FC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,即</w:t>
      </w:r>
      <w:r>
        <w:rPr>
          <w:rFonts w:ascii="Times New Roman" w:hAnsi="Times New Roman" w:eastAsiaTheme="minorEastAsia"/>
          <w:i/>
          <w:szCs w:val="21"/>
        </w:rPr>
        <w:t>BC=EF.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ACB</w: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DFE</w:t>
      </w:r>
      <w:r>
        <w:rPr>
          <w:rFonts w:ascii="Times New Roman" w:hAnsi="Times New Roman" w:eastAsiaTheme="minorEastAsia"/>
          <w:szCs w:val="21"/>
        </w:rPr>
        <w:t>中,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ABC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DEF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BC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EF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ACB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DFE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.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ACB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DFE</w:t>
      </w:r>
      <w:r>
        <w:rPr>
          <w:rFonts w:ascii="Times New Roman" w:hAnsi="Times New Roman" w:eastAsiaTheme="minorEastAsia"/>
          <w:szCs w:val="21"/>
        </w:rPr>
        <w:t>(ASA)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AB=DE.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ABDE</w:t>
      </w:r>
      <w:r>
        <w:rPr>
          <w:rFonts w:ascii="Times New Roman" w:hAnsi="Times New Roman" w:eastAsiaTheme="minorEastAsia"/>
          <w:szCs w:val="21"/>
        </w:rPr>
        <w:t>是平行四边形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互相平分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60120" cy="535940"/>
            <wp:effectExtent l="0" t="0" r="0" b="0"/>
            <wp:docPr id="2222" name="20SXF344.EPS" descr="id:2147505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570368" name="20SXF344.EPS" descr="id:21475050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解:(1)证明:如图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,延长</w:t>
      </w:r>
      <w:r>
        <w:rPr>
          <w:rFonts w:ascii="Times New Roman" w:hAnsi="Times New Roman" w:eastAsiaTheme="minorEastAsia"/>
          <w:i/>
          <w:szCs w:val="21"/>
        </w:rPr>
        <w:t>FA</w:t>
      </w:r>
      <w:r>
        <w:rPr>
          <w:rFonts w:ascii="Times New Roman" w:hAnsi="Times New Roman" w:eastAsiaTheme="minorEastAsia"/>
          <w:szCs w:val="21"/>
        </w:rPr>
        <w:t>,与</w:t>
      </w:r>
      <w:r>
        <w:rPr>
          <w:rFonts w:ascii="Times New Roman" w:hAnsi="Times New Roman" w:eastAsiaTheme="minorEastAsia"/>
          <w:i/>
          <w:szCs w:val="21"/>
        </w:rPr>
        <w:t>CB</w:t>
      </w:r>
      <w:r>
        <w:rPr>
          <w:rFonts w:ascii="Times New Roman" w:hAnsi="Times New Roman" w:eastAsiaTheme="minorEastAsia"/>
          <w:szCs w:val="21"/>
        </w:rPr>
        <w:t>的延长线交于点</w:t>
      </w:r>
      <w:r>
        <w:rPr>
          <w:rFonts w:ascii="Times New Roman" w:hAnsi="Times New Roman" w:eastAsiaTheme="minorEastAsia"/>
          <w:i/>
          <w:szCs w:val="21"/>
        </w:rPr>
        <w:t>M.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EBC.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EBC.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同理可得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FDA=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ECB.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ADF</w:t>
      </w:r>
      <w:r>
        <w:rPr>
          <w:rFonts w:ascii="Times New Roman" w:hAnsi="Times New Roman" w:eastAsiaTheme="minorEastAsia"/>
          <w:szCs w:val="21"/>
        </w:rPr>
        <w:t>中,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EBC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FAD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BC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AD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ECB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FDA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ADF.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609090" cy="764540"/>
            <wp:effectExtent l="0" t="0" r="0" b="0"/>
            <wp:docPr id="2223" name="20MZK370.EPS" descr="id:2147505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927591" name="20MZK370.EPS" descr="id:21475050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920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,由(1)知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ADF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BE=AF.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ABEF</w:t>
      </w:r>
      <w:r>
        <w:rPr>
          <w:rFonts w:ascii="Times New Roman" w:hAnsi="Times New Roman" w:eastAsiaTheme="minorEastAsia"/>
          <w:szCs w:val="21"/>
        </w:rPr>
        <w:t>为平行四边形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AEF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AEB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同理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DEF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DEC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T=S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AEB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DEC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T=S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AED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ADF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AED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BCE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AEB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DCE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AED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BCE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T.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S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T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69340" cy="777240"/>
            <wp:effectExtent l="0" t="0" r="0" b="0"/>
            <wp:docPr id="2224" name="20MZK371.EPS" descr="id:2147505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070438" name="20MZK371.EPS" descr="id:214750502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解:(1)证明:如图,在矩形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93140" cy="560705"/>
            <wp:effectExtent l="0" t="0" r="0" b="0"/>
            <wp:docPr id="2225" name="9GT294.EPS" descr="id:2147505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147023" name="9GT294.EPS" descr="id:21475050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DFA=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DFA=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AD=EA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ADF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EAB.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DF=AB.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szCs w:val="21"/>
        </w:rPr>
        <w:t>1+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FDC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FDC=</w:t>
      </w:r>
      <w:r>
        <w:rPr>
          <w:rFonts w:ascii="Times New Roman" w:hAnsi="Times New Roman" w:eastAsiaTheme="minorEastAsia"/>
          <w:szCs w:val="21"/>
        </w:rPr>
        <w:t>30°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DF.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DF=AB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2×4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是平行四边形,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DC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AEB=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AFD=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BE=DF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AEB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AFD</w:t>
      </w:r>
      <w:r>
        <w:rPr>
          <w:rFonts w:ascii="Times New Roman" w:hAnsi="Times New Roman" w:eastAsiaTheme="minorEastAsia"/>
          <w:szCs w:val="21"/>
        </w:rPr>
        <w:t>(ASA)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AB=AD.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是菱形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(2)如图,连接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O.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69340" cy="828675"/>
            <wp:effectExtent l="0" t="0" r="0" b="0"/>
            <wp:docPr id="2226" name="9XK548.EPS" descr="id:2147505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422748" name="9XK548.EPS" descr="id:21475050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8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由(1)知,四边形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是菱形,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6,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AO=OC=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AC=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×6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5,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BO=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O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BD=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BO=</w:t>
      </w: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MS Mincho" w:eastAsia="MS Mincho" w:hAnsi="MS Mincho" w:cs="MS Mincho" w:hint="eastAsia"/>
          <w:szCs w:val="21"/>
          <w:vertAlign w:val="subscript"/>
        </w:rPr>
        <w:t>▱</w:t>
      </w:r>
      <w:r>
        <w:rPr>
          <w:rFonts w:ascii="Times New Roman" w:hAnsi="Times New Roman" w:eastAsiaTheme="minorEastAsia"/>
          <w:i/>
          <w:szCs w:val="21"/>
          <w:vertAlign w:val="subscript"/>
        </w:rPr>
        <w:t>ABCD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BD=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×6×8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24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证明:(1)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ED=EC.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DEO=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CEF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ODE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FCE.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ODE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FCE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OE=EF.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DE=EC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OCFD</w:t>
      </w:r>
      <w:r>
        <w:rPr>
          <w:rFonts w:ascii="Times New Roman" w:hAnsi="Times New Roman" w:eastAsiaTheme="minorEastAsia"/>
          <w:szCs w:val="21"/>
        </w:rPr>
        <w:t>是平行四边形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是菱形,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DOC=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OCFD</w:t>
      </w:r>
      <w:r>
        <w:rPr>
          <w:rFonts w:ascii="Times New Roman" w:hAnsi="Times New Roman" w:eastAsiaTheme="minorEastAsia"/>
          <w:szCs w:val="21"/>
        </w:rPr>
        <w:t>是矩形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是正方形,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ECQ=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DE=CE</w:t>
      </w:r>
      <w:r>
        <w:rPr>
          <w:rFonts w:ascii="Times New Roman" w:hAnsi="Times New Roman" w:eastAsiaTheme="minorEastAsia"/>
          <w:szCs w:val="21"/>
        </w:rPr>
        <w:t>,又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DEP=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CEQ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PDE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QCE.</w:t>
      </w:r>
    </w:p>
    <w:p>
      <w:pPr>
        <w:spacing w:line="360" w:lineRule="auto"/>
        <w:rPr>
          <w:rFonts w:ascii="Times New Roman" w:hAnsi="Times New Roman" w:eastAsiaTheme="minorEastAsia"/>
          <w:i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证明:如图,由(1)得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PDE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QCE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PE=QE=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PQ.</w:t>
      </w: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PF=FB=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PB.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PB=PQ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PF=PE.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是正方形,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BAD=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ABP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AF=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BP=FP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EF.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PF=FP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APF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EFP.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AP=EF.</w:t>
      </w: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AFEP</w:t>
      </w:r>
      <w:r>
        <w:rPr>
          <w:rFonts w:ascii="Times New Roman" w:hAnsi="Times New Roman" w:eastAsiaTheme="minorEastAsia"/>
          <w:szCs w:val="21"/>
        </w:rPr>
        <w:t>是平行四边形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i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AFEP</w:t>
      </w:r>
      <w:r>
        <w:rPr>
          <w:rFonts w:ascii="Times New Roman" w:hAnsi="Times New Roman" w:eastAsiaTheme="minorEastAsia"/>
          <w:szCs w:val="21"/>
        </w:rPr>
        <w:t>不是菱形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理由如下:设</w:t>
      </w:r>
      <w:r>
        <w:rPr>
          <w:rFonts w:ascii="Times New Roman" w:hAnsi="Times New Roman" w:eastAsiaTheme="minorEastAsia"/>
          <w:i/>
          <w:szCs w:val="21"/>
        </w:rPr>
        <w:t>PD=x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AP=</w:t>
      </w:r>
      <w:r>
        <w:rPr>
          <w:rFonts w:ascii="Times New Roman" w:hAnsi="Times New Roman" w:eastAsiaTheme="minorEastAsia"/>
          <w:szCs w:val="21"/>
        </w:rPr>
        <w:t>1-</w:t>
      </w:r>
      <w:r>
        <w:rPr>
          <w:rFonts w:ascii="Times New Roman" w:hAnsi="Times New Roman" w:eastAsiaTheme="minorEastAsia"/>
          <w:i/>
          <w:szCs w:val="21"/>
        </w:rPr>
        <w:t>x.</w:t>
      </w:r>
      <w:r>
        <w:rPr>
          <w:rFonts w:ascii="Times New Roman" w:hAnsi="Times New Roman" w:eastAsiaTheme="minorEastAsia"/>
          <w:szCs w:val="21"/>
        </w:rPr>
        <w:t>由(1)可知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PDE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QCE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CQ=PD=x.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BQ=BC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CQ=</w:t>
      </w:r>
      <w:r>
        <w:rPr>
          <w:rFonts w:ascii="Times New Roman" w:hAnsi="Times New Roman" w:eastAsiaTheme="minorEastAsia"/>
          <w:szCs w:val="21"/>
        </w:rPr>
        <w:t>1+</w:t>
      </w:r>
      <w:r>
        <w:rPr>
          <w:rFonts w:ascii="Times New Roman" w:hAnsi="Times New Roman" w:eastAsiaTheme="minorEastAsia"/>
          <w:i/>
          <w:szCs w:val="21"/>
        </w:rPr>
        <w:t>x.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分别是</w:t>
      </w:r>
      <w:r>
        <w:rPr>
          <w:rFonts w:ascii="Times New Roman" w:hAnsi="Times New Roman" w:eastAsiaTheme="minorEastAsia"/>
          <w:i/>
          <w:szCs w:val="21"/>
        </w:rPr>
        <w:t>PQ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PBQ</w:t>
      </w:r>
      <w:r>
        <w:rPr>
          <w:rFonts w:ascii="Times New Roman" w:hAnsi="Times New Roman" w:eastAsiaTheme="minorEastAsia"/>
          <w:szCs w:val="21"/>
        </w:rPr>
        <w:t>的中位线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EF=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BQ=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1+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由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可知</w:t>
      </w:r>
      <w:r>
        <w:rPr>
          <w:rFonts w:ascii="Times New Roman" w:hAnsi="Times New Roman" w:eastAsiaTheme="minorEastAsia"/>
          <w:i/>
          <w:szCs w:val="21"/>
        </w:rPr>
        <w:t>AP=EF</w:t>
      </w:r>
      <w:r>
        <w:rPr>
          <w:rFonts w:ascii="Times New Roman" w:hAnsi="Times New Roman" w:eastAsiaTheme="minorEastAsia"/>
          <w:szCs w:val="21"/>
        </w:rPr>
        <w:t>,即1-</w:t>
      </w:r>
      <w:r>
        <w:rPr>
          <w:rFonts w:ascii="Times New Roman" w:hAnsi="Times New Roman" w:eastAsiaTheme="minorEastAsia"/>
          <w:i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1+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,解得</w:t>
      </w:r>
      <w:r>
        <w:rPr>
          <w:rFonts w:ascii="Times New Roman" w:hAnsi="Times New Roman" w:eastAsiaTheme="minorEastAsia"/>
          <w:i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AP=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PDE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DE=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P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D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D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E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≠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AFEP</w:t>
      </w:r>
      <w:r>
        <w:rPr>
          <w:rFonts w:ascii="Times New Roman" w:hAnsi="Times New Roman" w:eastAsiaTheme="minorEastAsia"/>
          <w:szCs w:val="21"/>
        </w:rPr>
        <w:t>不是菱形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50595" cy="786130"/>
            <wp:effectExtent l="0" t="0" r="0" b="0"/>
            <wp:docPr id="2227" name="20SXF346.EPS" descr="id:2147505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141947" name="20SXF346.EPS" descr="id:21475050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112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解:(1)证明:在正方形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AC=BD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OB=OD=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,所以</w:t>
      </w:r>
      <w:r>
        <w:rPr>
          <w:rFonts w:ascii="Times New Roman" w:hAnsi="Times New Roman" w:eastAsiaTheme="minorEastAsia"/>
          <w:i/>
          <w:szCs w:val="21"/>
        </w:rPr>
        <w:t>OA=OB=OD.</w:t>
      </w:r>
      <w:r>
        <w:rPr>
          <w:rFonts w:ascii="Times New Roman" w:hAnsi="Times New Roman" w:eastAsiaTheme="minorEastAsia"/>
          <w:szCs w:val="21"/>
        </w:rPr>
        <w:t>因为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,所以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AOD=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OBA=</w:t>
      </w:r>
      <w:r>
        <w:rPr>
          <w:rFonts w:ascii="Times New Roman" w:hAnsi="Times New Roman" w:eastAsiaTheme="minorEastAsia"/>
          <w:szCs w:val="21"/>
        </w:rPr>
        <w:t>45°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OAM=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OBN.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因为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EOF=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AOB=</w:t>
      </w:r>
      <w:r>
        <w:rPr>
          <w:rFonts w:ascii="Times New Roman" w:hAnsi="Times New Roman" w:eastAsiaTheme="minorEastAsia"/>
          <w:szCs w:val="21"/>
        </w:rPr>
        <w:t>90°,所以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BON.</w:t>
      </w: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AOM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BON.</w:t>
      </w: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Times New Roman" w:hAnsi="Times New Roman" w:eastAsiaTheme="minorEastAsia"/>
          <w:i/>
          <w:szCs w:val="21"/>
        </w:rPr>
        <w:t>OM=ON.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(2)如图,过点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OP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,所以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OPA=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OPA=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MAE.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81075" cy="969010"/>
            <wp:effectExtent l="0" t="0" r="0" b="0"/>
            <wp:docPr id="2228" name="9XK541.EPS" descr="id:2147505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19963" name="9XK541.EPS" descr="id:21475050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因为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Times New Roman" w:hAnsi="Times New Roman" w:eastAsiaTheme="minorEastAsia"/>
          <w:szCs w:val="21"/>
        </w:rPr>
        <w:t>的中点,所以</w:t>
      </w:r>
      <w:r>
        <w:rPr>
          <w:rFonts w:ascii="Times New Roman" w:hAnsi="Times New Roman" w:eastAsiaTheme="minorEastAsia"/>
          <w:i/>
          <w:szCs w:val="21"/>
        </w:rPr>
        <w:t>OE=ME.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又因为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AEM=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PEO</w:t>
      </w:r>
      <w:r>
        <w:rPr>
          <w:rFonts w:ascii="Times New Roman" w:hAnsi="Times New Roman" w:eastAsiaTheme="minorEastAsia"/>
          <w:szCs w:val="21"/>
        </w:rPr>
        <w:t>,所以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AEM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PEO.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Times New Roman" w:hAnsi="Times New Roman" w:eastAsiaTheme="minorEastAsia"/>
          <w:i/>
          <w:szCs w:val="21"/>
        </w:rPr>
        <w:t>AE=EP.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因为</w:t>
      </w:r>
      <w:r>
        <w:rPr>
          <w:rFonts w:ascii="Times New Roman" w:hAnsi="Times New Roman" w:eastAsiaTheme="minorEastAsia"/>
          <w:i/>
          <w:szCs w:val="21"/>
        </w:rPr>
        <w:t>OA=OB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OP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,所以</w:t>
      </w:r>
      <w:r>
        <w:rPr>
          <w:rFonts w:ascii="Times New Roman" w:hAnsi="Times New Roman" w:eastAsiaTheme="minorEastAsia"/>
          <w:i/>
          <w:szCs w:val="21"/>
        </w:rPr>
        <w:t>AP=BP=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Times New Roman" w:hAnsi="Times New Roman" w:eastAsiaTheme="minorEastAsia"/>
          <w:i/>
          <w:szCs w:val="21"/>
        </w:rPr>
        <w:t>EP=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OPB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OBP=</w:t>
      </w:r>
      <w:r>
        <w:rPr>
          <w:rFonts w:ascii="Times New Roman" w:hAnsi="Times New Roman" w:eastAsiaTheme="minorEastAsia"/>
          <w:szCs w:val="21"/>
        </w:rPr>
        <w:t>45°,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Times New Roman" w:hAnsi="Times New Roman" w:eastAsiaTheme="minorEastAsia"/>
          <w:i/>
          <w:szCs w:val="21"/>
        </w:rPr>
        <w:t>OP=PB=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OEP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P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P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E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Times New Roman" w:hAnsi="Times New Roman" w:eastAsiaTheme="minorEastAsia"/>
          <w:i/>
          <w:szCs w:val="21"/>
        </w:rPr>
        <w:t>OM=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OE=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OMN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OM=ON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所以</w:t>
      </w:r>
      <w:r>
        <w:rPr>
          <w:rFonts w:ascii="Times New Roman" w:hAnsi="Times New Roman" w:eastAsiaTheme="minorEastAsia"/>
          <w:i/>
          <w:szCs w:val="21"/>
        </w:rPr>
        <w:t>MN=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OM=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10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解:(1)结论:</w:t>
      </w:r>
      <w:r>
        <w:rPr>
          <w:rFonts w:ascii="Times New Roman" w:hAnsi="Times New Roman" w:eastAsiaTheme="minorEastAsia"/>
          <w:i/>
          <w:szCs w:val="21"/>
        </w:rPr>
        <w:t>DM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DM=EM.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理由:如图,延长</w:t>
      </w:r>
      <w:r>
        <w:rPr>
          <w:rFonts w:ascii="Times New Roman" w:hAnsi="Times New Roman" w:eastAsiaTheme="minorEastAsia"/>
          <w:i/>
          <w:szCs w:val="21"/>
        </w:rPr>
        <w:t>EM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H.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60450" cy="880745"/>
            <wp:effectExtent l="0" t="0" r="0" b="0"/>
            <wp:docPr id="2229" name="9TK33.EPS" descr="id:2147505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228648" name="9TK33.EPS" descr="id:21475050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,四边形</w:t>
      </w:r>
      <w:r>
        <w:rPr>
          <w:rFonts w:ascii="Times New Roman" w:hAnsi="Times New Roman" w:eastAsiaTheme="minorEastAsia"/>
          <w:i/>
          <w:szCs w:val="21"/>
        </w:rPr>
        <w:t>EFGC</w:t>
      </w:r>
      <w:r>
        <w:rPr>
          <w:rFonts w:ascii="Times New Roman" w:hAnsi="Times New Roman" w:eastAsiaTheme="minorEastAsia"/>
          <w:szCs w:val="21"/>
        </w:rPr>
        <w:t>都是正方形,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DEF=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AD=CD.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EF.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MAH=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MFE.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AM=MF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AMH=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FME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AMH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FME.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MH=ME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AH=EF=EC.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DH=DE.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EDH=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DM=ME.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(2)结论不变</w:t>
      </w:r>
      <w:r>
        <w:rPr>
          <w:rFonts w:ascii="Times New Roman" w:hAnsi="Times New Roman" w:eastAsiaTheme="minorEastAsia"/>
          <w:i/>
          <w:szCs w:val="21"/>
        </w:rPr>
        <w:t>.DM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DM=EM.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理由:如图,延长</w:t>
      </w:r>
      <w:r>
        <w:rPr>
          <w:rFonts w:ascii="Times New Roman" w:hAnsi="Times New Roman" w:eastAsiaTheme="minorEastAsia"/>
          <w:i/>
          <w:szCs w:val="21"/>
        </w:rPr>
        <w:t>EM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DA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H.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39825" cy="1072515"/>
            <wp:effectExtent l="0" t="0" r="0" b="0"/>
            <wp:docPr id="2230" name="9TK34.EPS" descr="id:2147505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05160" name="9TK34.EPS" descr="id:21475050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0120" cy="10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EFGC</w:t>
      </w:r>
      <w:r>
        <w:rPr>
          <w:rFonts w:ascii="Times New Roman" w:hAnsi="Times New Roman" w:eastAsiaTheme="minorEastAsia"/>
          <w:szCs w:val="21"/>
        </w:rPr>
        <w:t>都是正方形,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DEF=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AD=CD.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EF.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MAH=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MFE.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AM=MF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AMH=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FME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AMH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FME.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MH=ME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AH=EF=EC.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DH=DE.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EDH=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DM=ME.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(3)分两种情况,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如图,过点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MR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R.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43330" cy="1094105"/>
            <wp:effectExtent l="0" t="0" r="0" b="0"/>
            <wp:docPr id="2231" name="9TK35.EPS" descr="id:2147505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679920" name="9TK35.EPS" descr="id:21475050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4344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CDE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DE=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DM=ME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ME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MR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MR=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DE=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DR=RE=</w:t>
      </w: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FMR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MF=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M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R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F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R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157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44880" cy="816610"/>
            <wp:effectExtent l="0" t="0" r="0" b="0"/>
            <wp:docPr id="2232" name="9TK36.EPS" descr="id:2147505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2525" name="9TK36.EPS" descr="id:21475050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如图,过点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MR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R.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同理可得,</w:t>
      </w:r>
      <w:r>
        <w:rPr>
          <w:rFonts w:ascii="Times New Roman" w:hAnsi="Times New Roman" w:eastAsiaTheme="minorEastAsia"/>
          <w:i/>
          <w:szCs w:val="21"/>
        </w:rPr>
        <w:t>MR=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RF=RE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EF=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MRF</w:t>
      </w:r>
      <w:r>
        <w:rPr>
          <w:rFonts w:ascii="Times New Roman" w:hAnsi="Times New Roman" w:eastAsiaTheme="minorEastAsia"/>
          <w:szCs w:val="21"/>
        </w:rPr>
        <w:t>中,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i/>
          <w:szCs w:val="21"/>
        </w:rPr>
        <w:t>FM=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37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故满足条件的</w:t>
      </w:r>
      <w:r>
        <w:rPr>
          <w:rFonts w:ascii="Times New Roman" w:hAnsi="Times New Roman" w:eastAsiaTheme="minorEastAsia"/>
          <w:i/>
          <w:szCs w:val="21"/>
        </w:rPr>
        <w:t>MF</w:t>
      </w:r>
      <w:r>
        <w:rPr>
          <w:rFonts w:ascii="Times New Roman" w:hAnsi="Times New Roman" w:eastAsiaTheme="minorEastAsia"/>
          <w:szCs w:val="21"/>
        </w:rPr>
        <w:t>的长为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37</m:t>
            </m:r>
          </m:e>
        </m:rad>
      </m:oMath>
      <w:r>
        <w:rPr>
          <w:rFonts w:ascii="Times New Roman" w:hAnsi="Times New Roman" w:eastAsiaTheme="minorEastAsia"/>
          <w:szCs w:val="21"/>
        </w:rPr>
        <w:t>或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157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rPr>
          <w:szCs w:val="21"/>
        </w:rPr>
      </w:pPr>
    </w:p>
    <w:sectPr>
      <w:headerReference w:type="even" r:id="rId26"/>
      <w:headerReference w:type="first" r:id="rId27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17E4C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02B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2023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4837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2664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4F40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1F6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872E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0F0F"/>
    <w:rsid w:val="00441FB1"/>
    <w:rsid w:val="004428E3"/>
    <w:rsid w:val="004438DD"/>
    <w:rsid w:val="004478F5"/>
    <w:rsid w:val="00456469"/>
    <w:rsid w:val="00456CAE"/>
    <w:rsid w:val="004579C8"/>
    <w:rsid w:val="0046069A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4A3C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088D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E7347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45DBA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46FE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1B7E"/>
    <w:rsid w:val="008D4184"/>
    <w:rsid w:val="008D42FD"/>
    <w:rsid w:val="008D6DA1"/>
    <w:rsid w:val="008E0608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355D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9E44D3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2313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456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7E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4C92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6B6F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03A3"/>
    <w:rsid w:val="00D52F5B"/>
    <w:rsid w:val="00D53723"/>
    <w:rsid w:val="00D53AC1"/>
    <w:rsid w:val="00D54982"/>
    <w:rsid w:val="00D55CD7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3E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2209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6996261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/>
    <w:lsdException w:name="Emphasis" w:semiHidden="0" w:uiPriority="20" w:unhideWhenUsed="0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pPr>
      <w:spacing w:line="360" w:lineRule="auto"/>
      <w:jc w:val="left"/>
    </w:pPr>
    <w:rPr>
      <w:rFonts w:ascii="微软雅黑" w:eastAsia="微软雅黑" w:hAnsi="微软雅黑" w:cs="微软雅黑"/>
      <w:b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spacing w:line="360" w:lineRule="auto"/>
      <w:jc w:val="left"/>
      <w:outlineLvl w:val="1"/>
    </w:pPr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60" w:after="60" w:line="360" w:lineRule="auto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qFormat/>
    <w:rPr>
      <w:rFonts w:ascii="微软雅黑" w:eastAsia="微软雅黑" w:hAnsi="微软雅黑" w:cs="微软雅黑"/>
      <w:b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60" w:lineRule="auto"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微软雅黑" w:eastAsia="微软雅黑" w:hAnsi="微软雅黑" w:cs="微软雅黑"/>
      <w:iCs/>
      <w:color w:val="666666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header" Target="header1.xml" /><Relationship Id="rId27" Type="http://schemas.openxmlformats.org/officeDocument/2006/relationships/header" Target="header2.xm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2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9</Pages>
  <Words>1856</Words>
  <Characters>3554</Characters>
  <Application>Microsoft Office Word</Application>
  <DocSecurity>0</DocSecurity>
  <Lines>28</Lines>
  <Paragraphs>8</Paragraphs>
  <ScaleCrop>false</ScaleCrop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35</cp:revision>
  <cp:lastPrinted>2016-09-05T09:15:00Z</cp:lastPrinted>
  <dcterms:created xsi:type="dcterms:W3CDTF">2019-08-22T04:01:00Z</dcterms:created>
  <dcterms:modified xsi:type="dcterms:W3CDTF">2020-02-10T12:19:46Z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